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1639" w:rsidRPr="00E6117F" w:rsidRDefault="005D1639" w:rsidP="007B363F">
      <w:pPr>
        <w:spacing w:after="0"/>
        <w:jc w:val="right"/>
        <w:rPr>
          <w:rFonts w:ascii="Calibri" w:eastAsia="Calibri" w:hAnsi="Calibri" w:cs="Times New Roman"/>
        </w:rPr>
      </w:pPr>
      <w:r w:rsidRPr="00E6117F">
        <w:rPr>
          <w:rFonts w:ascii="Calibri" w:eastAsia="Calibri" w:hAnsi="Calibri" w:cs="Times New Roman"/>
          <w:noProof/>
          <w:lang w:eastAsia="pt-BR"/>
        </w:rPr>
        <w:drawing>
          <wp:inline distT="0" distB="0" distL="0" distR="0">
            <wp:extent cx="3495675" cy="40005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639" w:rsidRPr="00E6117F" w:rsidRDefault="005D1639" w:rsidP="005D1639">
      <w:pPr>
        <w:spacing w:after="0"/>
        <w:rPr>
          <w:rFonts w:ascii="Arial" w:eastAsia="Calibri" w:hAnsi="Arial" w:cs="Arial"/>
          <w:b/>
          <w:sz w:val="24"/>
          <w:szCs w:val="24"/>
        </w:rPr>
      </w:pPr>
    </w:p>
    <w:p w:rsidR="00E70C46" w:rsidRDefault="00DD7426" w:rsidP="005D1639">
      <w:pPr>
        <w:spacing w:after="0"/>
        <w:rPr>
          <w:rFonts w:ascii="Arial" w:eastAsia="Calibri" w:hAnsi="Arial" w:cs="Arial"/>
          <w:b/>
          <w:sz w:val="32"/>
          <w:szCs w:val="32"/>
        </w:rPr>
      </w:pPr>
      <w:r w:rsidRPr="00DD7426">
        <w:rPr>
          <w:rFonts w:ascii="Arial" w:eastAsia="Calibri" w:hAnsi="Arial" w:cs="Arial"/>
          <w:b/>
          <w:sz w:val="32"/>
          <w:szCs w:val="32"/>
        </w:rPr>
        <w:t>Bob Wolfenson</w:t>
      </w:r>
    </w:p>
    <w:p w:rsidR="00DD7426" w:rsidRPr="00540934" w:rsidRDefault="00DD7426" w:rsidP="005D1639">
      <w:pPr>
        <w:spacing w:after="0"/>
        <w:rPr>
          <w:rFonts w:ascii="Arial" w:eastAsia="Calibri" w:hAnsi="Arial" w:cs="Arial"/>
          <w:b/>
          <w:sz w:val="32"/>
          <w:szCs w:val="32"/>
        </w:rPr>
      </w:pPr>
    </w:p>
    <w:p w:rsidR="00DD7426" w:rsidRPr="001D0224" w:rsidRDefault="006230AB" w:rsidP="00DD7426">
      <w:pPr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654685</wp:posOffset>
            </wp:positionV>
            <wp:extent cx="3218815" cy="2140585"/>
            <wp:effectExtent l="0" t="0" r="635" b="0"/>
            <wp:wrapTight wrapText="bothSides">
              <wp:wrapPolygon edited="0">
                <wp:start x="0" y="0"/>
                <wp:lineTo x="0" y="21337"/>
                <wp:lineTo x="21476" y="21337"/>
                <wp:lineTo x="21476" y="0"/>
                <wp:lineTo x="0" y="0"/>
              </wp:wrapPolygon>
            </wp:wrapTight>
            <wp:docPr id="2" name="Imagem 2" descr="H:\2013\Motorola Mobility\Imagens\Bob Wolfenson\Bob_Wolfenson_Bai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3\Motorola Mobility\Imagens\Bob Wolfenson\Bob_Wolfenson_Baix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14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7426" w:rsidRPr="00DD7426">
        <w:rPr>
          <w:rFonts w:ascii="Arial" w:hAnsi="Arial" w:cs="Arial"/>
        </w:rPr>
        <w:t>Bob Wolfenson nasceu em São Paulo</w:t>
      </w:r>
      <w:r w:rsidR="00B06126">
        <w:rPr>
          <w:rFonts w:ascii="Arial" w:hAnsi="Arial" w:cs="Arial"/>
        </w:rPr>
        <w:t>,</w:t>
      </w:r>
      <w:r w:rsidR="00DD7426" w:rsidRPr="00DD7426">
        <w:rPr>
          <w:rFonts w:ascii="Arial" w:hAnsi="Arial" w:cs="Arial"/>
        </w:rPr>
        <w:t xml:space="preserve"> em 1954. </w:t>
      </w:r>
      <w:r w:rsidR="00FF6849" w:rsidRPr="00DD7426">
        <w:rPr>
          <w:rFonts w:ascii="Arial" w:hAnsi="Arial" w:cs="Arial"/>
        </w:rPr>
        <w:t>Iniciou sua carreira como assistente</w:t>
      </w:r>
      <w:r w:rsidR="00F44330">
        <w:rPr>
          <w:rFonts w:ascii="Arial" w:hAnsi="Arial" w:cs="Arial"/>
        </w:rPr>
        <w:t>,</w:t>
      </w:r>
      <w:r w:rsidR="00FF6849" w:rsidRPr="00DD7426">
        <w:rPr>
          <w:rFonts w:ascii="Arial" w:hAnsi="Arial" w:cs="Arial"/>
        </w:rPr>
        <w:t xml:space="preserve"> aos 16 anos</w:t>
      </w:r>
      <w:r w:rsidR="00F44330">
        <w:rPr>
          <w:rFonts w:ascii="Arial" w:hAnsi="Arial" w:cs="Arial"/>
        </w:rPr>
        <w:t>,</w:t>
      </w:r>
      <w:r w:rsidR="00FF6849" w:rsidRPr="00DD7426">
        <w:rPr>
          <w:rFonts w:ascii="Arial" w:hAnsi="Arial" w:cs="Arial"/>
        </w:rPr>
        <w:t xml:space="preserve"> no estúdio da </w:t>
      </w:r>
      <w:proofErr w:type="gramStart"/>
      <w:r w:rsidR="00FF6849" w:rsidRPr="00DD7426">
        <w:rPr>
          <w:rFonts w:ascii="Arial" w:hAnsi="Arial" w:cs="Arial"/>
        </w:rPr>
        <w:t>Editora Abril</w:t>
      </w:r>
      <w:proofErr w:type="gramEnd"/>
      <w:r w:rsidR="00FF6849">
        <w:rPr>
          <w:rFonts w:ascii="Arial" w:hAnsi="Arial" w:cs="Arial"/>
        </w:rPr>
        <w:t>,</w:t>
      </w:r>
      <w:r w:rsidR="00FF6849" w:rsidRPr="00DD7426">
        <w:rPr>
          <w:rFonts w:ascii="Arial" w:hAnsi="Arial" w:cs="Arial"/>
        </w:rPr>
        <w:t xml:space="preserve"> à época dirigido pelo lendário fotógrafo Francisco Albuq</w:t>
      </w:r>
      <w:r w:rsidR="00FF6849">
        <w:rPr>
          <w:rFonts w:ascii="Arial" w:hAnsi="Arial" w:cs="Arial"/>
        </w:rPr>
        <w:t>u</w:t>
      </w:r>
      <w:r w:rsidR="00FF6849" w:rsidRPr="00DD7426">
        <w:rPr>
          <w:rFonts w:ascii="Arial" w:hAnsi="Arial" w:cs="Arial"/>
        </w:rPr>
        <w:t>erque.</w:t>
      </w:r>
    </w:p>
    <w:p w:rsidR="00DD7426" w:rsidRPr="001D0224" w:rsidRDefault="0086621A" w:rsidP="00DD7426">
      <w:pPr>
        <w:rPr>
          <w:rFonts w:ascii="Arial" w:hAnsi="Arial" w:cs="Arial"/>
          <w:color w:val="000000" w:themeColor="text1"/>
        </w:rPr>
      </w:pPr>
      <w:r w:rsidRPr="001D0224">
        <w:rPr>
          <w:rFonts w:ascii="Arial" w:hAnsi="Arial" w:cs="Arial"/>
          <w:color w:val="000000" w:themeColor="text1"/>
        </w:rPr>
        <w:t>O fotógrafo é d</w:t>
      </w:r>
      <w:r w:rsidR="00DD7426" w:rsidRPr="001D0224">
        <w:rPr>
          <w:rFonts w:ascii="Arial" w:hAnsi="Arial" w:cs="Arial"/>
          <w:color w:val="000000" w:themeColor="text1"/>
        </w:rPr>
        <w:t>ono de um estilo inconfundível e de uma produção prolífica e multifacetada, que vai desde trabalhos encomendados pelo mercado publicitário, passando pelas fotos de moda, nus, retratos e paisagens urbanas</w:t>
      </w:r>
      <w:r w:rsidR="00F44330" w:rsidRPr="001D0224">
        <w:rPr>
          <w:rFonts w:ascii="Arial" w:hAnsi="Arial" w:cs="Arial"/>
          <w:color w:val="000000" w:themeColor="text1"/>
        </w:rPr>
        <w:t>,</w:t>
      </w:r>
      <w:r w:rsidR="00DD7426" w:rsidRPr="001D0224">
        <w:rPr>
          <w:rFonts w:ascii="Arial" w:hAnsi="Arial" w:cs="Arial"/>
          <w:color w:val="000000" w:themeColor="text1"/>
        </w:rPr>
        <w:t> até exposições e</w:t>
      </w:r>
      <w:bookmarkStart w:id="0" w:name="_GoBack"/>
      <w:bookmarkEnd w:id="0"/>
      <w:r w:rsidR="00DD7426" w:rsidRPr="001D0224">
        <w:rPr>
          <w:rFonts w:ascii="Arial" w:hAnsi="Arial" w:cs="Arial"/>
          <w:color w:val="000000" w:themeColor="text1"/>
        </w:rPr>
        <w:t xml:space="preserve">m galerias e museus. </w:t>
      </w:r>
      <w:r w:rsidR="00E71D9B" w:rsidRPr="001D0224">
        <w:rPr>
          <w:rFonts w:ascii="Arial" w:hAnsi="Arial" w:cs="Arial"/>
          <w:color w:val="000000" w:themeColor="text1"/>
        </w:rPr>
        <w:t>Wolfenson</w:t>
      </w:r>
      <w:r w:rsidR="00DD7426" w:rsidRPr="001D0224">
        <w:rPr>
          <w:rFonts w:ascii="Arial" w:hAnsi="Arial" w:cs="Arial"/>
          <w:color w:val="000000" w:themeColor="text1"/>
        </w:rPr>
        <w:t xml:space="preserve"> advoga a ideia de estar sempre em trânsito por entre as várias disciplinas da fotogra</w:t>
      </w:r>
      <w:r w:rsidR="006230AB" w:rsidRPr="001D0224">
        <w:rPr>
          <w:rFonts w:ascii="Arial" w:hAnsi="Arial" w:cs="Arial"/>
          <w:color w:val="000000" w:themeColor="text1"/>
        </w:rPr>
        <w:t>fia</w:t>
      </w:r>
      <w:r w:rsidRPr="001D0224">
        <w:rPr>
          <w:rFonts w:ascii="Arial" w:hAnsi="Arial" w:cs="Arial"/>
          <w:color w:val="000000" w:themeColor="text1"/>
        </w:rPr>
        <w:t>,</w:t>
      </w:r>
      <w:r w:rsidR="006230AB" w:rsidRPr="001D0224">
        <w:rPr>
          <w:rFonts w:ascii="Arial" w:hAnsi="Arial" w:cs="Arial"/>
          <w:color w:val="000000" w:themeColor="text1"/>
        </w:rPr>
        <w:t xml:space="preserve"> pelas quais incursiona. Diz</w:t>
      </w:r>
      <w:r w:rsidR="00DD7426" w:rsidRPr="001D0224">
        <w:rPr>
          <w:rFonts w:ascii="Arial" w:hAnsi="Arial" w:cs="Arial"/>
          <w:color w:val="000000" w:themeColor="text1"/>
        </w:rPr>
        <w:t xml:space="preserve">: </w:t>
      </w:r>
      <w:r w:rsidR="00FF6849" w:rsidRPr="001D0224">
        <w:rPr>
          <w:rFonts w:ascii="Arial" w:hAnsi="Arial" w:cs="Arial"/>
          <w:color w:val="000000" w:themeColor="text1"/>
        </w:rPr>
        <w:t>“</w:t>
      </w:r>
      <w:r w:rsidR="00E71D9B" w:rsidRPr="001D0224">
        <w:rPr>
          <w:rFonts w:ascii="Arial" w:hAnsi="Arial" w:cs="Arial"/>
          <w:color w:val="000000" w:themeColor="text1"/>
        </w:rPr>
        <w:t>E</w:t>
      </w:r>
      <w:r w:rsidR="00166903" w:rsidRPr="001D0224">
        <w:rPr>
          <w:rFonts w:ascii="Arial" w:hAnsi="Arial" w:cs="Arial"/>
          <w:color w:val="000000" w:themeColor="text1"/>
        </w:rPr>
        <w:t>u não seria este</w:t>
      </w:r>
      <w:r w:rsidR="00DD7426" w:rsidRPr="001D0224">
        <w:rPr>
          <w:rFonts w:ascii="Arial" w:hAnsi="Arial" w:cs="Arial"/>
          <w:color w:val="000000" w:themeColor="text1"/>
        </w:rPr>
        <w:t xml:space="preserve"> ou aquele f</w:t>
      </w:r>
      <w:r w:rsidR="006230AB" w:rsidRPr="001D0224">
        <w:rPr>
          <w:rFonts w:ascii="Arial" w:hAnsi="Arial" w:cs="Arial"/>
          <w:color w:val="000000" w:themeColor="text1"/>
        </w:rPr>
        <w:t>otógrafo</w:t>
      </w:r>
      <w:r w:rsidR="00E71D9B" w:rsidRPr="001D0224">
        <w:rPr>
          <w:rFonts w:ascii="Arial" w:hAnsi="Arial" w:cs="Arial"/>
          <w:color w:val="000000" w:themeColor="text1"/>
        </w:rPr>
        <w:t>,</w:t>
      </w:r>
      <w:r w:rsidR="006230AB" w:rsidRPr="001D0224">
        <w:rPr>
          <w:rFonts w:ascii="Arial" w:hAnsi="Arial" w:cs="Arial"/>
          <w:color w:val="000000" w:themeColor="text1"/>
        </w:rPr>
        <w:t xml:space="preserve"> se não fosse todos que </w:t>
      </w:r>
      <w:r w:rsidR="00DD7426" w:rsidRPr="001D0224">
        <w:rPr>
          <w:rFonts w:ascii="Arial" w:hAnsi="Arial" w:cs="Arial"/>
          <w:color w:val="000000" w:themeColor="text1"/>
        </w:rPr>
        <w:t>sou</w:t>
      </w:r>
      <w:r w:rsidR="00E71D9B" w:rsidRPr="001D0224">
        <w:rPr>
          <w:rFonts w:ascii="Arial" w:hAnsi="Arial" w:cs="Arial"/>
          <w:color w:val="000000" w:themeColor="text1"/>
        </w:rPr>
        <w:t>.</w:t>
      </w:r>
      <w:proofErr w:type="gramStart"/>
      <w:r w:rsidR="00DD7426" w:rsidRPr="001D0224">
        <w:rPr>
          <w:rFonts w:ascii="Arial" w:hAnsi="Arial" w:cs="Arial"/>
          <w:color w:val="000000" w:themeColor="text1"/>
        </w:rPr>
        <w:t>”</w:t>
      </w:r>
      <w:proofErr w:type="gramEnd"/>
    </w:p>
    <w:p w:rsidR="00421AE2" w:rsidRPr="001D0224" w:rsidRDefault="00DD7426" w:rsidP="00DD7426">
      <w:pPr>
        <w:rPr>
          <w:rFonts w:ascii="Arial" w:hAnsi="Arial" w:cs="Arial"/>
          <w:color w:val="000000" w:themeColor="text1"/>
        </w:rPr>
      </w:pPr>
      <w:r w:rsidRPr="001D0224">
        <w:rPr>
          <w:rFonts w:ascii="Arial" w:hAnsi="Arial" w:cs="Arial"/>
          <w:color w:val="000000" w:themeColor="text1"/>
        </w:rPr>
        <w:t>Seus principais trabalhos são: a exposição</w:t>
      </w:r>
      <w:r w:rsidR="00E71D9B" w:rsidRPr="001D0224">
        <w:rPr>
          <w:rFonts w:ascii="Arial" w:hAnsi="Arial" w:cs="Arial"/>
          <w:color w:val="000000" w:themeColor="text1"/>
        </w:rPr>
        <w:t>/</w:t>
      </w:r>
      <w:r w:rsidR="00421AE2" w:rsidRPr="001D0224">
        <w:rPr>
          <w:rFonts w:ascii="Arial" w:hAnsi="Arial" w:cs="Arial"/>
          <w:color w:val="000000" w:themeColor="text1"/>
        </w:rPr>
        <w:t>livro</w:t>
      </w:r>
      <w:r w:rsidR="00573559" w:rsidRPr="001D0224">
        <w:rPr>
          <w:rFonts w:ascii="Arial" w:hAnsi="Arial" w:cs="Arial"/>
          <w:color w:val="000000" w:themeColor="text1"/>
        </w:rPr>
        <w:t xml:space="preserve"> </w:t>
      </w:r>
      <w:r w:rsidR="00421AE2" w:rsidRPr="001D0224">
        <w:rPr>
          <w:rFonts w:ascii="Arial" w:hAnsi="Arial" w:cs="Arial"/>
          <w:i/>
          <w:color w:val="000000" w:themeColor="text1"/>
        </w:rPr>
        <w:t>Jardim da Luz</w:t>
      </w:r>
      <w:r w:rsidR="00E71D9B" w:rsidRPr="001D0224">
        <w:rPr>
          <w:rFonts w:ascii="Arial" w:hAnsi="Arial" w:cs="Arial"/>
          <w:color w:val="000000" w:themeColor="text1"/>
        </w:rPr>
        <w:t>,</w:t>
      </w:r>
      <w:r w:rsidR="00421AE2" w:rsidRPr="001D0224">
        <w:rPr>
          <w:rFonts w:ascii="Arial" w:hAnsi="Arial" w:cs="Arial"/>
          <w:color w:val="000000" w:themeColor="text1"/>
        </w:rPr>
        <w:t xml:space="preserve"> no </w:t>
      </w:r>
      <w:proofErr w:type="gramStart"/>
      <w:r w:rsidR="00421AE2" w:rsidRPr="001D0224">
        <w:rPr>
          <w:rFonts w:ascii="Arial" w:hAnsi="Arial" w:cs="Arial"/>
          <w:color w:val="000000" w:themeColor="text1"/>
        </w:rPr>
        <w:t>Masp</w:t>
      </w:r>
      <w:proofErr w:type="gramEnd"/>
      <w:r w:rsidR="00421AE2" w:rsidRPr="001D0224">
        <w:rPr>
          <w:rFonts w:ascii="Arial" w:hAnsi="Arial" w:cs="Arial"/>
          <w:color w:val="000000" w:themeColor="text1"/>
        </w:rPr>
        <w:t>, 1996</w:t>
      </w:r>
      <w:r w:rsidR="00E71414" w:rsidRPr="001D0224">
        <w:rPr>
          <w:rFonts w:ascii="Arial" w:hAnsi="Arial" w:cs="Arial"/>
          <w:color w:val="000000" w:themeColor="text1"/>
        </w:rPr>
        <w:t xml:space="preserve">, com </w:t>
      </w:r>
      <w:r w:rsidRPr="001D0224">
        <w:rPr>
          <w:rFonts w:ascii="Arial" w:hAnsi="Arial" w:cs="Arial"/>
          <w:color w:val="000000" w:themeColor="text1"/>
        </w:rPr>
        <w:t>curadoria de Rubens Fernandes Jr</w:t>
      </w:r>
      <w:r w:rsidR="00E71D9B" w:rsidRPr="001D0224">
        <w:rPr>
          <w:rFonts w:ascii="Arial" w:hAnsi="Arial" w:cs="Arial"/>
          <w:color w:val="000000" w:themeColor="text1"/>
        </w:rPr>
        <w:t>.</w:t>
      </w:r>
      <w:r w:rsidRPr="001D0224">
        <w:rPr>
          <w:rFonts w:ascii="Arial" w:hAnsi="Arial" w:cs="Arial"/>
          <w:color w:val="000000" w:themeColor="text1"/>
        </w:rPr>
        <w:t>; a exposição/</w:t>
      </w:r>
      <w:r w:rsidR="00421AE2" w:rsidRPr="001D0224">
        <w:rPr>
          <w:rFonts w:ascii="Arial" w:hAnsi="Arial" w:cs="Arial"/>
          <w:color w:val="000000" w:themeColor="text1"/>
        </w:rPr>
        <w:t>livro</w:t>
      </w:r>
      <w:r w:rsidRPr="001D0224">
        <w:rPr>
          <w:rFonts w:ascii="Arial" w:hAnsi="Arial" w:cs="Arial"/>
          <w:color w:val="000000" w:themeColor="text1"/>
        </w:rPr>
        <w:t xml:space="preserve"> </w:t>
      </w:r>
      <w:r w:rsidRPr="001D0224">
        <w:rPr>
          <w:rFonts w:ascii="Arial" w:hAnsi="Arial" w:cs="Arial"/>
          <w:i/>
          <w:color w:val="000000" w:themeColor="text1"/>
        </w:rPr>
        <w:t>Antifachada-E</w:t>
      </w:r>
      <w:r w:rsidR="00421AE2" w:rsidRPr="001D0224">
        <w:rPr>
          <w:rFonts w:ascii="Arial" w:hAnsi="Arial" w:cs="Arial"/>
          <w:i/>
          <w:color w:val="000000" w:themeColor="text1"/>
        </w:rPr>
        <w:t>ncadernação Dourada</w:t>
      </w:r>
      <w:r w:rsidR="00421AE2" w:rsidRPr="001D0224">
        <w:rPr>
          <w:rFonts w:ascii="Arial" w:hAnsi="Arial" w:cs="Arial"/>
          <w:color w:val="000000" w:themeColor="text1"/>
        </w:rPr>
        <w:t>, Faap, 2004</w:t>
      </w:r>
      <w:r w:rsidR="00E71414" w:rsidRPr="001D0224">
        <w:rPr>
          <w:rFonts w:ascii="Arial" w:hAnsi="Arial" w:cs="Arial"/>
          <w:color w:val="000000" w:themeColor="text1"/>
        </w:rPr>
        <w:t xml:space="preserve">, com </w:t>
      </w:r>
      <w:r w:rsidRPr="001D0224">
        <w:rPr>
          <w:rFonts w:ascii="Arial" w:hAnsi="Arial" w:cs="Arial"/>
          <w:color w:val="000000" w:themeColor="text1"/>
        </w:rPr>
        <w:t xml:space="preserve">curadoria de </w:t>
      </w:r>
      <w:r w:rsidR="00421AE2" w:rsidRPr="001D0224">
        <w:rPr>
          <w:rFonts w:ascii="Arial" w:hAnsi="Arial" w:cs="Arial"/>
          <w:color w:val="000000" w:themeColor="text1"/>
        </w:rPr>
        <w:t>Rubens Ferna</w:t>
      </w:r>
      <w:r w:rsidR="008415E2" w:rsidRPr="001D0224">
        <w:rPr>
          <w:rFonts w:ascii="Arial" w:hAnsi="Arial" w:cs="Arial"/>
          <w:color w:val="000000" w:themeColor="text1"/>
        </w:rPr>
        <w:t>n</w:t>
      </w:r>
      <w:r w:rsidR="00421AE2" w:rsidRPr="001D0224">
        <w:rPr>
          <w:rFonts w:ascii="Arial" w:hAnsi="Arial" w:cs="Arial"/>
          <w:color w:val="000000" w:themeColor="text1"/>
        </w:rPr>
        <w:t>des</w:t>
      </w:r>
      <w:r w:rsidR="00E71414" w:rsidRPr="001D0224">
        <w:rPr>
          <w:rFonts w:ascii="Arial" w:hAnsi="Arial" w:cs="Arial"/>
          <w:color w:val="000000" w:themeColor="text1"/>
        </w:rPr>
        <w:t xml:space="preserve"> </w:t>
      </w:r>
      <w:r w:rsidR="00421AE2" w:rsidRPr="001D0224">
        <w:rPr>
          <w:rFonts w:ascii="Arial" w:hAnsi="Arial" w:cs="Arial"/>
          <w:color w:val="000000" w:themeColor="text1"/>
        </w:rPr>
        <w:t>Jr</w:t>
      </w:r>
      <w:r w:rsidR="00E71D9B" w:rsidRPr="001D0224">
        <w:rPr>
          <w:rFonts w:ascii="Arial" w:hAnsi="Arial" w:cs="Arial"/>
          <w:color w:val="000000" w:themeColor="text1"/>
        </w:rPr>
        <w:t>.</w:t>
      </w:r>
      <w:r w:rsidR="00421AE2" w:rsidRPr="001D0224">
        <w:rPr>
          <w:rFonts w:ascii="Arial" w:hAnsi="Arial" w:cs="Arial"/>
          <w:color w:val="000000" w:themeColor="text1"/>
        </w:rPr>
        <w:t xml:space="preserve">; a exposição </w:t>
      </w:r>
      <w:r w:rsidR="00421AE2" w:rsidRPr="001D0224">
        <w:rPr>
          <w:rFonts w:ascii="Arial" w:hAnsi="Arial" w:cs="Arial"/>
          <w:i/>
          <w:color w:val="000000" w:themeColor="text1"/>
        </w:rPr>
        <w:t>A Caminho do Mar</w:t>
      </w:r>
      <w:r w:rsidR="00421AE2" w:rsidRPr="001D0224">
        <w:rPr>
          <w:rFonts w:ascii="Arial" w:hAnsi="Arial" w:cs="Arial"/>
          <w:color w:val="000000" w:themeColor="text1"/>
        </w:rPr>
        <w:t>,</w:t>
      </w:r>
      <w:r w:rsidRPr="001D0224">
        <w:rPr>
          <w:rFonts w:ascii="Arial" w:hAnsi="Arial" w:cs="Arial"/>
          <w:color w:val="000000" w:themeColor="text1"/>
        </w:rPr>
        <w:t xml:space="preserve"> Galeria Millan, 2007; a </w:t>
      </w:r>
      <w:r w:rsidR="008415E2" w:rsidRPr="001D0224">
        <w:rPr>
          <w:rFonts w:ascii="Arial" w:hAnsi="Arial" w:cs="Arial"/>
          <w:color w:val="000000" w:themeColor="text1"/>
        </w:rPr>
        <w:t>exposiçã</w:t>
      </w:r>
      <w:r w:rsidRPr="001D0224">
        <w:rPr>
          <w:rFonts w:ascii="Arial" w:hAnsi="Arial" w:cs="Arial"/>
          <w:color w:val="000000" w:themeColor="text1"/>
        </w:rPr>
        <w:t>o/livro</w:t>
      </w:r>
      <w:r w:rsidR="00E71D9B" w:rsidRPr="001D0224">
        <w:rPr>
          <w:rFonts w:ascii="Arial" w:hAnsi="Arial" w:cs="Arial"/>
          <w:color w:val="000000" w:themeColor="text1"/>
        </w:rPr>
        <w:t xml:space="preserve"> </w:t>
      </w:r>
      <w:r w:rsidR="00421AE2" w:rsidRPr="001D0224">
        <w:rPr>
          <w:rFonts w:ascii="Arial" w:hAnsi="Arial" w:cs="Arial"/>
          <w:i/>
          <w:color w:val="000000" w:themeColor="text1"/>
        </w:rPr>
        <w:t>Cinépolis</w:t>
      </w:r>
      <w:r w:rsidR="00421AE2" w:rsidRPr="001D0224">
        <w:rPr>
          <w:rFonts w:ascii="Arial" w:hAnsi="Arial" w:cs="Arial"/>
          <w:color w:val="000000" w:themeColor="text1"/>
        </w:rPr>
        <w:t>, MAM-BA</w:t>
      </w:r>
      <w:r w:rsidR="00E71D9B" w:rsidRPr="001D0224">
        <w:rPr>
          <w:rFonts w:ascii="Arial" w:hAnsi="Arial" w:cs="Arial"/>
          <w:color w:val="000000" w:themeColor="text1"/>
        </w:rPr>
        <w:t>,</w:t>
      </w:r>
      <w:r w:rsidRPr="001D0224">
        <w:rPr>
          <w:rFonts w:ascii="Arial" w:hAnsi="Arial" w:cs="Arial"/>
          <w:color w:val="000000" w:themeColor="text1"/>
        </w:rPr>
        <w:t xml:space="preserve"> 2009</w:t>
      </w:r>
      <w:r w:rsidR="00E71414" w:rsidRPr="001D0224">
        <w:rPr>
          <w:rFonts w:ascii="Arial" w:hAnsi="Arial" w:cs="Arial"/>
          <w:color w:val="000000" w:themeColor="text1"/>
        </w:rPr>
        <w:t xml:space="preserve">, com </w:t>
      </w:r>
      <w:r w:rsidRPr="001D0224">
        <w:rPr>
          <w:rFonts w:ascii="Arial" w:hAnsi="Arial" w:cs="Arial"/>
          <w:color w:val="000000" w:themeColor="text1"/>
        </w:rPr>
        <w:t xml:space="preserve">curadoria </w:t>
      </w:r>
      <w:r w:rsidR="00E71414" w:rsidRPr="001D0224">
        <w:rPr>
          <w:rFonts w:ascii="Arial" w:hAnsi="Arial" w:cs="Arial"/>
          <w:color w:val="000000" w:themeColor="text1"/>
        </w:rPr>
        <w:t xml:space="preserve">de </w:t>
      </w:r>
      <w:r w:rsidRPr="001D0224">
        <w:rPr>
          <w:rFonts w:ascii="Arial" w:hAnsi="Arial" w:cs="Arial"/>
          <w:color w:val="000000" w:themeColor="text1"/>
        </w:rPr>
        <w:t xml:space="preserve">Pierre </w:t>
      </w:r>
      <w:proofErr w:type="spellStart"/>
      <w:r w:rsidRPr="001D0224">
        <w:rPr>
          <w:rFonts w:ascii="Arial" w:hAnsi="Arial" w:cs="Arial"/>
          <w:color w:val="000000" w:themeColor="text1"/>
        </w:rPr>
        <w:t>Devin</w:t>
      </w:r>
      <w:r w:rsidR="00E71414" w:rsidRPr="001D0224">
        <w:rPr>
          <w:rFonts w:ascii="Arial" w:hAnsi="Arial" w:cs="Arial"/>
          <w:color w:val="000000" w:themeColor="text1"/>
        </w:rPr>
        <w:t>e</w:t>
      </w:r>
      <w:proofErr w:type="spellEnd"/>
      <w:r w:rsidRPr="001D0224">
        <w:rPr>
          <w:rFonts w:ascii="Arial" w:hAnsi="Arial" w:cs="Arial"/>
          <w:color w:val="000000" w:themeColor="text1"/>
        </w:rPr>
        <w:t xml:space="preserve">; a </w:t>
      </w:r>
      <w:r w:rsidR="008415E2" w:rsidRPr="001D0224">
        <w:rPr>
          <w:rFonts w:ascii="Arial" w:hAnsi="Arial" w:cs="Arial"/>
          <w:color w:val="000000" w:themeColor="text1"/>
        </w:rPr>
        <w:t>exposição</w:t>
      </w:r>
      <w:r w:rsidRPr="001D0224">
        <w:rPr>
          <w:rFonts w:ascii="Arial" w:hAnsi="Arial" w:cs="Arial"/>
          <w:color w:val="000000" w:themeColor="text1"/>
        </w:rPr>
        <w:t xml:space="preserve">/livro </w:t>
      </w:r>
      <w:r w:rsidRPr="001D0224">
        <w:rPr>
          <w:rFonts w:ascii="Arial" w:hAnsi="Arial" w:cs="Arial"/>
          <w:i/>
          <w:color w:val="000000" w:themeColor="text1"/>
        </w:rPr>
        <w:t>Apreensões</w:t>
      </w:r>
      <w:r w:rsidRPr="001D0224">
        <w:rPr>
          <w:rFonts w:ascii="Arial" w:hAnsi="Arial" w:cs="Arial"/>
          <w:color w:val="000000" w:themeColor="text1"/>
        </w:rPr>
        <w:t>, no Centro Mariantônia, 2010; </w:t>
      </w:r>
      <w:r w:rsidR="00E71414" w:rsidRPr="001D0224">
        <w:rPr>
          <w:rFonts w:ascii="Arial" w:hAnsi="Arial" w:cs="Arial"/>
          <w:color w:val="000000" w:themeColor="text1"/>
        </w:rPr>
        <w:t xml:space="preserve">e </w:t>
      </w:r>
      <w:r w:rsidRPr="001D0224">
        <w:rPr>
          <w:rFonts w:ascii="Arial" w:hAnsi="Arial" w:cs="Arial"/>
          <w:color w:val="000000" w:themeColor="text1"/>
        </w:rPr>
        <w:t>a exposição coletiva sobre o bairro do Bom Retiro, onde nasceu e viveu por 22 anos</w:t>
      </w:r>
      <w:r w:rsidR="00E71D9B" w:rsidRPr="001D0224">
        <w:rPr>
          <w:rFonts w:ascii="Arial" w:hAnsi="Arial" w:cs="Arial"/>
          <w:color w:val="000000" w:themeColor="text1"/>
        </w:rPr>
        <w:t xml:space="preserve">, </w:t>
      </w:r>
      <w:r w:rsidRPr="001D0224">
        <w:rPr>
          <w:rFonts w:ascii="Arial" w:hAnsi="Arial" w:cs="Arial"/>
          <w:color w:val="000000" w:themeColor="text1"/>
        </w:rPr>
        <w:t>no Centro de Cultura Judaica</w:t>
      </w:r>
      <w:r w:rsidR="00421AE2" w:rsidRPr="001D0224">
        <w:rPr>
          <w:rFonts w:ascii="Arial" w:hAnsi="Arial" w:cs="Arial"/>
          <w:color w:val="000000" w:themeColor="text1"/>
        </w:rPr>
        <w:t>, em 2011</w:t>
      </w:r>
      <w:r w:rsidR="00E71414" w:rsidRPr="001D0224">
        <w:rPr>
          <w:rFonts w:ascii="Arial" w:hAnsi="Arial" w:cs="Arial"/>
          <w:color w:val="000000" w:themeColor="text1"/>
        </w:rPr>
        <w:t xml:space="preserve">, com </w:t>
      </w:r>
      <w:r w:rsidRPr="001D0224">
        <w:rPr>
          <w:rFonts w:ascii="Arial" w:hAnsi="Arial" w:cs="Arial"/>
          <w:color w:val="000000" w:themeColor="text1"/>
        </w:rPr>
        <w:t xml:space="preserve">curadoria Diógenes Moura. </w:t>
      </w:r>
    </w:p>
    <w:p w:rsidR="007E67FC" w:rsidRDefault="00DD7426" w:rsidP="00421AE2">
      <w:pPr>
        <w:rPr>
          <w:rFonts w:ascii="Arial" w:hAnsi="Arial" w:cs="Arial"/>
        </w:rPr>
      </w:pPr>
      <w:r w:rsidRPr="001D0224">
        <w:rPr>
          <w:rFonts w:ascii="Arial" w:hAnsi="Arial" w:cs="Arial"/>
          <w:color w:val="000000" w:themeColor="text1"/>
        </w:rPr>
        <w:t xml:space="preserve">Ganhador de </w:t>
      </w:r>
      <w:r w:rsidR="0086621A" w:rsidRPr="001D0224">
        <w:rPr>
          <w:rFonts w:ascii="Arial" w:hAnsi="Arial" w:cs="Arial"/>
          <w:color w:val="000000" w:themeColor="text1"/>
        </w:rPr>
        <w:t>diversos</w:t>
      </w:r>
      <w:r w:rsidRPr="001D0224">
        <w:rPr>
          <w:rFonts w:ascii="Arial" w:hAnsi="Arial" w:cs="Arial"/>
          <w:color w:val="000000" w:themeColor="text1"/>
        </w:rPr>
        <w:t xml:space="preserve"> prêmios</w:t>
      </w:r>
      <w:r w:rsidR="00421AE2" w:rsidRPr="001D0224">
        <w:rPr>
          <w:rFonts w:ascii="Arial" w:hAnsi="Arial" w:cs="Arial"/>
          <w:color w:val="000000" w:themeColor="text1"/>
        </w:rPr>
        <w:t xml:space="preserve">, </w:t>
      </w:r>
      <w:r w:rsidR="00E71D9B" w:rsidRPr="001D0224">
        <w:rPr>
          <w:rFonts w:ascii="Arial" w:hAnsi="Arial" w:cs="Arial"/>
          <w:color w:val="000000" w:themeColor="text1"/>
        </w:rPr>
        <w:t>Wolfenson</w:t>
      </w:r>
      <w:r w:rsidRPr="001D0224">
        <w:rPr>
          <w:rFonts w:ascii="Arial" w:hAnsi="Arial" w:cs="Arial"/>
          <w:color w:val="000000" w:themeColor="text1"/>
        </w:rPr>
        <w:t xml:space="preserve"> segue trabalhando incessantemente em São Paulo, para os seus projetos pessoais e para as principais publicações nacionais </w:t>
      </w:r>
      <w:r w:rsidRPr="00DD7426">
        <w:rPr>
          <w:rFonts w:ascii="Arial" w:hAnsi="Arial" w:cs="Arial"/>
        </w:rPr>
        <w:t>e internacionais.</w:t>
      </w:r>
    </w:p>
    <w:p w:rsidR="00717660" w:rsidRDefault="00717660" w:rsidP="00421AE2">
      <w:pPr>
        <w:rPr>
          <w:rFonts w:ascii="Arial" w:hAnsi="Arial" w:cs="Arial"/>
        </w:rPr>
      </w:pPr>
    </w:p>
    <w:p w:rsidR="00717660" w:rsidRPr="00540934" w:rsidRDefault="00717660" w:rsidP="00421AE2">
      <w:pPr>
        <w:rPr>
          <w:rFonts w:ascii="Arial" w:hAnsi="Arial" w:cs="Arial"/>
        </w:rPr>
      </w:pPr>
    </w:p>
    <w:sectPr w:rsidR="00717660" w:rsidRPr="00540934" w:rsidSect="001D61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EF39F3"/>
    <w:multiLevelType w:val="hybridMultilevel"/>
    <w:tmpl w:val="BEF43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639"/>
    <w:rsid w:val="00003E53"/>
    <w:rsid w:val="00046189"/>
    <w:rsid w:val="000546D3"/>
    <w:rsid w:val="00061668"/>
    <w:rsid w:val="00070E2D"/>
    <w:rsid w:val="00071E93"/>
    <w:rsid w:val="000B5BAD"/>
    <w:rsid w:val="000C6CA5"/>
    <w:rsid w:val="000C7B77"/>
    <w:rsid w:val="000F2CB4"/>
    <w:rsid w:val="0016421C"/>
    <w:rsid w:val="00166903"/>
    <w:rsid w:val="001D0224"/>
    <w:rsid w:val="001D6142"/>
    <w:rsid w:val="00200C8C"/>
    <w:rsid w:val="002019BF"/>
    <w:rsid w:val="00207C79"/>
    <w:rsid w:val="0021761D"/>
    <w:rsid w:val="00262865"/>
    <w:rsid w:val="00274503"/>
    <w:rsid w:val="002747B9"/>
    <w:rsid w:val="002775EA"/>
    <w:rsid w:val="00282F0A"/>
    <w:rsid w:val="00283BE5"/>
    <w:rsid w:val="00292825"/>
    <w:rsid w:val="002D13F7"/>
    <w:rsid w:val="002E0781"/>
    <w:rsid w:val="002F310B"/>
    <w:rsid w:val="00326766"/>
    <w:rsid w:val="00326D96"/>
    <w:rsid w:val="00353A07"/>
    <w:rsid w:val="00385419"/>
    <w:rsid w:val="00393B02"/>
    <w:rsid w:val="003A62AF"/>
    <w:rsid w:val="003B37CD"/>
    <w:rsid w:val="003C390B"/>
    <w:rsid w:val="003C6C73"/>
    <w:rsid w:val="003D3670"/>
    <w:rsid w:val="003F1F5E"/>
    <w:rsid w:val="00415165"/>
    <w:rsid w:val="00417856"/>
    <w:rsid w:val="00421AE2"/>
    <w:rsid w:val="00427BFD"/>
    <w:rsid w:val="0043240F"/>
    <w:rsid w:val="004349C0"/>
    <w:rsid w:val="004501CC"/>
    <w:rsid w:val="00460017"/>
    <w:rsid w:val="004610F8"/>
    <w:rsid w:val="004C12C6"/>
    <w:rsid w:val="004E1E9A"/>
    <w:rsid w:val="00503B8C"/>
    <w:rsid w:val="005070B1"/>
    <w:rsid w:val="00523BDB"/>
    <w:rsid w:val="00540934"/>
    <w:rsid w:val="00551D57"/>
    <w:rsid w:val="00573559"/>
    <w:rsid w:val="00574344"/>
    <w:rsid w:val="0058144E"/>
    <w:rsid w:val="00584FF0"/>
    <w:rsid w:val="00593156"/>
    <w:rsid w:val="005B4F88"/>
    <w:rsid w:val="005B5F9D"/>
    <w:rsid w:val="005C6C54"/>
    <w:rsid w:val="005D1639"/>
    <w:rsid w:val="005D57A5"/>
    <w:rsid w:val="005E3C39"/>
    <w:rsid w:val="005F7C0C"/>
    <w:rsid w:val="006060BC"/>
    <w:rsid w:val="006126D2"/>
    <w:rsid w:val="00615F7A"/>
    <w:rsid w:val="006230AB"/>
    <w:rsid w:val="006248AF"/>
    <w:rsid w:val="006432EF"/>
    <w:rsid w:val="0067683E"/>
    <w:rsid w:val="00676D1D"/>
    <w:rsid w:val="006E3C35"/>
    <w:rsid w:val="006F74A5"/>
    <w:rsid w:val="00702089"/>
    <w:rsid w:val="0071048A"/>
    <w:rsid w:val="00713A12"/>
    <w:rsid w:val="00716729"/>
    <w:rsid w:val="00717660"/>
    <w:rsid w:val="00721DAD"/>
    <w:rsid w:val="00732658"/>
    <w:rsid w:val="0074267B"/>
    <w:rsid w:val="00743C88"/>
    <w:rsid w:val="007514B4"/>
    <w:rsid w:val="00757E81"/>
    <w:rsid w:val="00770896"/>
    <w:rsid w:val="00774175"/>
    <w:rsid w:val="00777C14"/>
    <w:rsid w:val="007B363F"/>
    <w:rsid w:val="007C62AD"/>
    <w:rsid w:val="007D4D2D"/>
    <w:rsid w:val="007E5C6D"/>
    <w:rsid w:val="007E67FC"/>
    <w:rsid w:val="007F21E5"/>
    <w:rsid w:val="00804958"/>
    <w:rsid w:val="00810FA4"/>
    <w:rsid w:val="008217C5"/>
    <w:rsid w:val="008415E2"/>
    <w:rsid w:val="0086621A"/>
    <w:rsid w:val="00877B6E"/>
    <w:rsid w:val="00890F93"/>
    <w:rsid w:val="00892BB0"/>
    <w:rsid w:val="008C49EF"/>
    <w:rsid w:val="008D3969"/>
    <w:rsid w:val="008E1534"/>
    <w:rsid w:val="008E6CC5"/>
    <w:rsid w:val="00921B99"/>
    <w:rsid w:val="009674FB"/>
    <w:rsid w:val="009869B2"/>
    <w:rsid w:val="009928B5"/>
    <w:rsid w:val="009D09F6"/>
    <w:rsid w:val="009E1BA9"/>
    <w:rsid w:val="00A01F28"/>
    <w:rsid w:val="00A32046"/>
    <w:rsid w:val="00A32106"/>
    <w:rsid w:val="00AA2D11"/>
    <w:rsid w:val="00AB5254"/>
    <w:rsid w:val="00AD3B95"/>
    <w:rsid w:val="00AD44FC"/>
    <w:rsid w:val="00AE3BFA"/>
    <w:rsid w:val="00AF196C"/>
    <w:rsid w:val="00B04AF3"/>
    <w:rsid w:val="00B06126"/>
    <w:rsid w:val="00B355C9"/>
    <w:rsid w:val="00B4743F"/>
    <w:rsid w:val="00B6412C"/>
    <w:rsid w:val="00B6580B"/>
    <w:rsid w:val="00B75A3E"/>
    <w:rsid w:val="00B77E20"/>
    <w:rsid w:val="00B80D6C"/>
    <w:rsid w:val="00B812C4"/>
    <w:rsid w:val="00BC0B53"/>
    <w:rsid w:val="00BC1C40"/>
    <w:rsid w:val="00BD0200"/>
    <w:rsid w:val="00BE2DED"/>
    <w:rsid w:val="00BE65C3"/>
    <w:rsid w:val="00BE6EF1"/>
    <w:rsid w:val="00C1114B"/>
    <w:rsid w:val="00C157C1"/>
    <w:rsid w:val="00C23F9D"/>
    <w:rsid w:val="00C3762A"/>
    <w:rsid w:val="00C423C2"/>
    <w:rsid w:val="00C6281F"/>
    <w:rsid w:val="00C64FD3"/>
    <w:rsid w:val="00C8257F"/>
    <w:rsid w:val="00C83A6E"/>
    <w:rsid w:val="00CC2B36"/>
    <w:rsid w:val="00CC4AEA"/>
    <w:rsid w:val="00CE3624"/>
    <w:rsid w:val="00CE60C7"/>
    <w:rsid w:val="00CF10F3"/>
    <w:rsid w:val="00CF7974"/>
    <w:rsid w:val="00D0160E"/>
    <w:rsid w:val="00D216F9"/>
    <w:rsid w:val="00D27056"/>
    <w:rsid w:val="00D41414"/>
    <w:rsid w:val="00D54215"/>
    <w:rsid w:val="00D829D9"/>
    <w:rsid w:val="00D95597"/>
    <w:rsid w:val="00DA2BBF"/>
    <w:rsid w:val="00DC4807"/>
    <w:rsid w:val="00DD7426"/>
    <w:rsid w:val="00E13096"/>
    <w:rsid w:val="00E131A9"/>
    <w:rsid w:val="00E35D7D"/>
    <w:rsid w:val="00E40831"/>
    <w:rsid w:val="00E6117F"/>
    <w:rsid w:val="00E612D0"/>
    <w:rsid w:val="00E70C46"/>
    <w:rsid w:val="00E71414"/>
    <w:rsid w:val="00E71D9B"/>
    <w:rsid w:val="00E9454D"/>
    <w:rsid w:val="00E9723C"/>
    <w:rsid w:val="00EA6362"/>
    <w:rsid w:val="00EC774B"/>
    <w:rsid w:val="00EF32DE"/>
    <w:rsid w:val="00F04B13"/>
    <w:rsid w:val="00F065D7"/>
    <w:rsid w:val="00F1711D"/>
    <w:rsid w:val="00F207DE"/>
    <w:rsid w:val="00F25983"/>
    <w:rsid w:val="00F44330"/>
    <w:rsid w:val="00F5462F"/>
    <w:rsid w:val="00F81736"/>
    <w:rsid w:val="00FB18BF"/>
    <w:rsid w:val="00FD2593"/>
    <w:rsid w:val="00FE061C"/>
    <w:rsid w:val="00FF29AA"/>
    <w:rsid w:val="00FF6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639"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D1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163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432EF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23BD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23BD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23BD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23BD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23BDB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rsid w:val="00AF196C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BC1C40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3240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43240F"/>
  </w:style>
  <w:style w:type="paragraph" w:styleId="Primeirorecuodecorpodetexto">
    <w:name w:val="Body Text First Indent"/>
    <w:basedOn w:val="Corpodetexto"/>
    <w:link w:val="PrimeirorecuodecorpodetextoChar"/>
    <w:uiPriority w:val="99"/>
    <w:rsid w:val="0043240F"/>
    <w:pPr>
      <w:spacing w:line="240" w:lineRule="auto"/>
      <w:ind w:firstLine="210"/>
    </w:pPr>
    <w:rPr>
      <w:rFonts w:ascii="Times New Roman" w:eastAsia="Batang" w:hAnsi="Times New Roman" w:cs="Times New Roman"/>
      <w:sz w:val="24"/>
      <w:szCs w:val="24"/>
    </w:r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rsid w:val="0043240F"/>
    <w:rPr>
      <w:rFonts w:ascii="Times New Roman" w:eastAsia="Batang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8173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1639"/>
    <w:rPr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D16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D163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6432EF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23BD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23BD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23BD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23BD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23BDB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rsid w:val="00AF196C"/>
    <w:rPr>
      <w:rFonts w:cs="Times New Roman"/>
      <w:color w:val="0000FF"/>
      <w:u w:val="single"/>
    </w:rPr>
  </w:style>
  <w:style w:type="paragraph" w:customStyle="1" w:styleId="Default">
    <w:name w:val="Default"/>
    <w:uiPriority w:val="99"/>
    <w:rsid w:val="00BC1C40"/>
    <w:pPr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color w:val="000000"/>
      <w:sz w:val="24"/>
      <w:szCs w:val="24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43240F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43240F"/>
  </w:style>
  <w:style w:type="paragraph" w:styleId="Primeirorecuodecorpodetexto">
    <w:name w:val="Body Text First Indent"/>
    <w:basedOn w:val="Corpodetexto"/>
    <w:link w:val="PrimeirorecuodecorpodetextoChar"/>
    <w:uiPriority w:val="99"/>
    <w:rsid w:val="0043240F"/>
    <w:pPr>
      <w:spacing w:line="240" w:lineRule="auto"/>
      <w:ind w:firstLine="210"/>
    </w:pPr>
    <w:rPr>
      <w:rFonts w:ascii="Times New Roman" w:eastAsia="Batang" w:hAnsi="Times New Roman" w:cs="Times New Roman"/>
      <w:sz w:val="24"/>
      <w:szCs w:val="24"/>
    </w:rPr>
  </w:style>
  <w:style w:type="character" w:customStyle="1" w:styleId="PrimeirorecuodecorpodetextoChar">
    <w:name w:val="Primeiro recuo de corpo de texto Char"/>
    <w:basedOn w:val="CorpodetextoChar"/>
    <w:link w:val="Primeirorecuodecorpodetexto"/>
    <w:uiPriority w:val="99"/>
    <w:rsid w:val="0043240F"/>
    <w:rPr>
      <w:rFonts w:ascii="Times New Roman" w:eastAsia="Batang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F8173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85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1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7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A1AFE3-9D36-4D55-83E7-8B28D91958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219</Words>
  <Characters>1188</Characters>
  <Application>Microsoft Office Word</Application>
  <DocSecurity>4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Joyce, Caitlin (SEA-WSW)</dc:creator>
  <cp:lastModifiedBy>Julliana Arruda</cp:lastModifiedBy>
  <cp:revision>2</cp:revision>
  <cp:lastPrinted>2012-06-20T13:04:00Z</cp:lastPrinted>
  <dcterms:created xsi:type="dcterms:W3CDTF">2013-03-08T13:35:00Z</dcterms:created>
  <dcterms:modified xsi:type="dcterms:W3CDTF">2013-03-08T13:35:00Z</dcterms:modified>
</cp:coreProperties>
</file>